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90" w:rsidRDefault="00BE4190">
      <w:r>
        <w:t xml:space="preserve">Prokaryotic Gene Regulation </w:t>
      </w:r>
    </w:p>
    <w:p w:rsidR="00BE4190" w:rsidRDefault="00BE4190" w:rsidP="00BE4190">
      <w:pPr>
        <w:pStyle w:val="ListParagraph"/>
        <w:numPr>
          <w:ilvl w:val="0"/>
          <w:numId w:val="2"/>
        </w:numPr>
      </w:pPr>
      <w:r>
        <w:t>Main Idea</w:t>
      </w:r>
    </w:p>
    <w:p w:rsidR="00BE4190" w:rsidRDefault="00BE4190" w:rsidP="00BE4190">
      <w:pPr>
        <w:pStyle w:val="ListParagraph"/>
        <w:numPr>
          <w:ilvl w:val="1"/>
          <w:numId w:val="2"/>
        </w:numPr>
      </w:pPr>
      <w:r>
        <w:t>DNA- binding proteins in prokaryotes genes by controlling transcription</w:t>
      </w:r>
    </w:p>
    <w:p w:rsidR="00BE4190" w:rsidRPr="00BE4190" w:rsidRDefault="00BE4190" w:rsidP="00BE4190">
      <w:pPr>
        <w:pStyle w:val="ListParagraph"/>
        <w:numPr>
          <w:ilvl w:val="1"/>
          <w:numId w:val="2"/>
        </w:numPr>
        <w:rPr>
          <w:b/>
        </w:rPr>
      </w:pPr>
      <w:proofErr w:type="spellStart"/>
      <w:r w:rsidRPr="00BE4190">
        <w:rPr>
          <w:b/>
        </w:rPr>
        <w:t>Operon</w:t>
      </w:r>
      <w:proofErr w:type="spellEnd"/>
      <w:r>
        <w:rPr>
          <w:b/>
        </w:rPr>
        <w:t xml:space="preserve">- </w:t>
      </w:r>
      <w:r>
        <w:t>a group of genes that are regulated together</w:t>
      </w:r>
    </w:p>
    <w:p w:rsidR="00BE4190" w:rsidRDefault="00BE4190" w:rsidP="00BE4190">
      <w:pPr>
        <w:pStyle w:val="ListParagraph"/>
        <w:numPr>
          <w:ilvl w:val="0"/>
          <w:numId w:val="2"/>
        </w:numPr>
      </w:pPr>
      <w:r>
        <w:t xml:space="preserve">The Lac </w:t>
      </w:r>
      <w:proofErr w:type="spellStart"/>
      <w:r>
        <w:t>Operon</w:t>
      </w:r>
      <w:proofErr w:type="spellEnd"/>
    </w:p>
    <w:p w:rsidR="00BE4190" w:rsidRDefault="00BE4190" w:rsidP="00BE4190">
      <w:pPr>
        <w:pStyle w:val="ListParagraph"/>
        <w:numPr>
          <w:ilvl w:val="1"/>
          <w:numId w:val="2"/>
        </w:numPr>
      </w:pPr>
      <w:r>
        <w:t xml:space="preserve">In order to use lactose for food, bacterium must transport lactose across its </w:t>
      </w:r>
      <w:proofErr w:type="spellStart"/>
      <w:r>
        <w:t>cel</w:t>
      </w:r>
      <w:proofErr w:type="spellEnd"/>
      <w:r>
        <w:t xml:space="preserve">. membrane and then break the bond between glucose and </w:t>
      </w:r>
      <w:proofErr w:type="spellStart"/>
      <w:r>
        <w:t>galactose</w:t>
      </w:r>
      <w:proofErr w:type="spellEnd"/>
      <w:r>
        <w:t>.</w:t>
      </w:r>
    </w:p>
    <w:p w:rsidR="00BE4190" w:rsidRDefault="00BE4190" w:rsidP="00BE4190">
      <w:pPr>
        <w:pStyle w:val="ListParagraph"/>
        <w:numPr>
          <w:ilvl w:val="0"/>
          <w:numId w:val="2"/>
        </w:numPr>
      </w:pPr>
      <w:r>
        <w:t>Promoters and Operators</w:t>
      </w:r>
    </w:p>
    <w:p w:rsidR="00BE4190" w:rsidRDefault="00BE4190" w:rsidP="00BE4190">
      <w:pPr>
        <w:pStyle w:val="ListParagraph"/>
        <w:numPr>
          <w:ilvl w:val="1"/>
          <w:numId w:val="2"/>
        </w:numPr>
      </w:pPr>
      <w:r>
        <w:rPr>
          <w:b/>
        </w:rPr>
        <w:t xml:space="preserve">Operator- </w:t>
      </w:r>
      <w:r>
        <w:t xml:space="preserve">also known as the “o” site, where a DNA-binding protein known as the </w:t>
      </w:r>
      <w:proofErr w:type="spellStart"/>
      <w:r>
        <w:rPr>
          <w:i/>
        </w:rPr>
        <w:t>lac</w:t>
      </w:r>
      <w:proofErr w:type="spellEnd"/>
      <w:r>
        <w:rPr>
          <w:i/>
        </w:rPr>
        <w:t xml:space="preserve"> </w:t>
      </w:r>
      <w:r>
        <w:t>can bind to DNA</w:t>
      </w:r>
    </w:p>
    <w:p w:rsidR="00BE4190" w:rsidRDefault="00BE4190">
      <w:r>
        <w:t>Eukaryotic Gene Regulation</w:t>
      </w:r>
    </w:p>
    <w:p w:rsidR="00BE4190" w:rsidRDefault="00BE4190" w:rsidP="00BE4190">
      <w:pPr>
        <w:pStyle w:val="ListParagraph"/>
        <w:numPr>
          <w:ilvl w:val="0"/>
          <w:numId w:val="4"/>
        </w:numPr>
      </w:pPr>
      <w:r>
        <w:t>Main Idea</w:t>
      </w:r>
    </w:p>
    <w:p w:rsidR="00BE4190" w:rsidRDefault="00BE4190" w:rsidP="00BE4190">
      <w:pPr>
        <w:pStyle w:val="ListParagraph"/>
        <w:numPr>
          <w:ilvl w:val="1"/>
          <w:numId w:val="4"/>
        </w:numPr>
      </w:pPr>
      <w:r>
        <w:t>The “TATA Box” binds a protein that helps position RNA polymerase by marking a point just before the beginning of a gene</w:t>
      </w:r>
    </w:p>
    <w:p w:rsidR="00BE4190" w:rsidRDefault="00BE4190" w:rsidP="00BE4190">
      <w:pPr>
        <w:pStyle w:val="ListParagraph"/>
        <w:numPr>
          <w:ilvl w:val="0"/>
          <w:numId w:val="1"/>
        </w:numPr>
      </w:pPr>
      <w:r>
        <w:t xml:space="preserve"> Transcription Factors</w:t>
      </w:r>
    </w:p>
    <w:p w:rsidR="00BE4190" w:rsidRDefault="00BE4190" w:rsidP="00BE4190">
      <w:pPr>
        <w:pStyle w:val="ListParagraph"/>
        <w:numPr>
          <w:ilvl w:val="1"/>
          <w:numId w:val="1"/>
        </w:numPr>
      </w:pPr>
      <w:proofErr w:type="gramStart"/>
      <w:r>
        <w:t>by</w:t>
      </w:r>
      <w:proofErr w:type="gramEnd"/>
      <w:r>
        <w:t xml:space="preserve"> binding DNA sequences in the regulatory regions of eukaryotic genes, transcription factors control the expression of those genes</w:t>
      </w:r>
    </w:p>
    <w:p w:rsidR="006E087D" w:rsidRDefault="00BE4190" w:rsidP="00BE4190">
      <w:pPr>
        <w:pStyle w:val="ListParagraph"/>
        <w:numPr>
          <w:ilvl w:val="0"/>
          <w:numId w:val="1"/>
        </w:numPr>
      </w:pPr>
      <w:r>
        <w:t xml:space="preserve">Cell Specialization </w:t>
      </w:r>
    </w:p>
    <w:p w:rsidR="006E087D" w:rsidRDefault="006E087D" w:rsidP="006E087D">
      <w:pPr>
        <w:pStyle w:val="ListParagraph"/>
        <w:numPr>
          <w:ilvl w:val="1"/>
          <w:numId w:val="1"/>
        </w:numPr>
      </w:pPr>
      <w:r>
        <w:t>The big point in this is that all the genetic codes are different</w:t>
      </w:r>
    </w:p>
    <w:p w:rsidR="006E087D" w:rsidRDefault="006E087D" w:rsidP="006E087D">
      <w:pPr>
        <w:pStyle w:val="ListParagraph"/>
        <w:numPr>
          <w:ilvl w:val="1"/>
          <w:numId w:val="1"/>
        </w:numPr>
      </w:pPr>
      <w:r>
        <w:t>Ex: liver and nerve cells have different patterns than each other</w:t>
      </w:r>
    </w:p>
    <w:p w:rsidR="00BE4190" w:rsidRDefault="006E087D" w:rsidP="006E087D">
      <w:pPr>
        <w:pStyle w:val="ListParagraph"/>
        <w:numPr>
          <w:ilvl w:val="1"/>
          <w:numId w:val="1"/>
        </w:numPr>
      </w:pPr>
      <w:r>
        <w:t>Complex gene regulation in eukaryotes is what makes specialization possible</w:t>
      </w:r>
    </w:p>
    <w:p w:rsidR="006E087D" w:rsidRDefault="00BE4190" w:rsidP="00BE4190">
      <w:pPr>
        <w:pStyle w:val="ListParagraph"/>
        <w:numPr>
          <w:ilvl w:val="0"/>
          <w:numId w:val="1"/>
        </w:numPr>
      </w:pPr>
      <w:r>
        <w:t>RNA Interference</w:t>
      </w:r>
    </w:p>
    <w:p w:rsidR="004B4D84" w:rsidRDefault="006E087D" w:rsidP="006E087D">
      <w:pPr>
        <w:pStyle w:val="ListParagraph"/>
        <w:numPr>
          <w:ilvl w:val="1"/>
          <w:numId w:val="1"/>
        </w:numPr>
      </w:pPr>
      <w:r>
        <w:t>An enzyme called the “dicer”</w:t>
      </w:r>
      <w:r w:rsidR="004B4D84">
        <w:t xml:space="preserve"> cuts these double stranded loops into </w:t>
      </w:r>
      <w:proofErr w:type="spellStart"/>
      <w:r w:rsidR="004B4D84">
        <w:t>microRNA</w:t>
      </w:r>
      <w:proofErr w:type="spellEnd"/>
      <w:r w:rsidR="004B4D84">
        <w:t>, each about 20 base pairs in length</w:t>
      </w:r>
    </w:p>
    <w:p w:rsidR="004B4D84" w:rsidRDefault="004B4D84" w:rsidP="006E087D">
      <w:pPr>
        <w:pStyle w:val="ListParagraph"/>
        <w:numPr>
          <w:ilvl w:val="1"/>
          <w:numId w:val="1"/>
        </w:numPr>
      </w:pPr>
      <w:r>
        <w:rPr>
          <w:b/>
        </w:rPr>
        <w:t xml:space="preserve">RNA interference- </w:t>
      </w:r>
      <w:r>
        <w:t xml:space="preserve">Blocking gene expression by means of an </w:t>
      </w:r>
      <w:proofErr w:type="spellStart"/>
      <w:r>
        <w:t>miRNA</w:t>
      </w:r>
      <w:proofErr w:type="spellEnd"/>
      <w:r>
        <w:t xml:space="preserve"> silencing complex </w:t>
      </w:r>
    </w:p>
    <w:p w:rsidR="00BE4190" w:rsidRDefault="004B4D84" w:rsidP="004B4D84">
      <w:pPr>
        <w:pStyle w:val="ListParagraph"/>
        <w:numPr>
          <w:ilvl w:val="1"/>
          <w:numId w:val="1"/>
        </w:numPr>
      </w:pPr>
      <w:r>
        <w:t xml:space="preserve">RNA interference use to be thought to be rare, but is now </w:t>
      </w:r>
      <w:proofErr w:type="gramStart"/>
      <w:r>
        <w:t>known  that</w:t>
      </w:r>
      <w:proofErr w:type="gramEnd"/>
      <w:r>
        <w:t xml:space="preserve"> it is found throughout the living world and plays a big rule in human development</w:t>
      </w:r>
    </w:p>
    <w:p w:rsidR="004B4D84" w:rsidRDefault="00BE4190" w:rsidP="00BE4190">
      <w:pPr>
        <w:pStyle w:val="ListParagraph"/>
        <w:numPr>
          <w:ilvl w:val="0"/>
          <w:numId w:val="1"/>
        </w:numPr>
      </w:pPr>
      <w:r>
        <w:t xml:space="preserve">The Promise of </w:t>
      </w:r>
      <w:proofErr w:type="spellStart"/>
      <w:r>
        <w:t>RNAi</w:t>
      </w:r>
      <w:proofErr w:type="spellEnd"/>
      <w:r>
        <w:t xml:space="preserve"> Technology</w:t>
      </w:r>
    </w:p>
    <w:p w:rsidR="004B4D84" w:rsidRDefault="004B4D84" w:rsidP="004B4D84">
      <w:pPr>
        <w:pStyle w:val="ListParagraph"/>
        <w:numPr>
          <w:ilvl w:val="1"/>
          <w:numId w:val="1"/>
        </w:numPr>
      </w:pPr>
      <w:r>
        <w:t xml:space="preserve">The discovery of this gave researchers the </w:t>
      </w:r>
      <w:proofErr w:type="gramStart"/>
      <w:r>
        <w:t>ability  to</w:t>
      </w:r>
      <w:proofErr w:type="gramEnd"/>
      <w:r>
        <w:t xml:space="preserve"> switch genes on and off at will, all they had to was insert double-stranded RNA into cell</w:t>
      </w:r>
    </w:p>
    <w:p w:rsidR="00BE4190" w:rsidRDefault="004B4D84" w:rsidP="004B4D84">
      <w:pPr>
        <w:pStyle w:val="ListParagraph"/>
        <w:numPr>
          <w:ilvl w:val="1"/>
          <w:numId w:val="1"/>
        </w:numPr>
      </w:pPr>
      <w:r>
        <w:t>Scientists believe that further development of this will lead to the ability to cure and help protect against some diseases.</w:t>
      </w:r>
    </w:p>
    <w:p w:rsidR="00BE4190" w:rsidRDefault="00BE4190">
      <w:r>
        <w:t>Genetic Control of Development</w:t>
      </w:r>
    </w:p>
    <w:p w:rsidR="004B4D84" w:rsidRDefault="00BE4190" w:rsidP="00BE4190">
      <w:pPr>
        <w:pStyle w:val="ListParagraph"/>
        <w:numPr>
          <w:ilvl w:val="0"/>
          <w:numId w:val="5"/>
        </w:numPr>
      </w:pPr>
      <w:r>
        <w:t>Main Idea</w:t>
      </w:r>
    </w:p>
    <w:p w:rsidR="004B4D84" w:rsidRDefault="004B4D84" w:rsidP="004B4D84">
      <w:pPr>
        <w:pStyle w:val="ListParagraph"/>
        <w:numPr>
          <w:ilvl w:val="1"/>
          <w:numId w:val="5"/>
        </w:numPr>
      </w:pPr>
      <w:r>
        <w:t>Gene control has a big part in the shaping of a multi-cellular organism</w:t>
      </w:r>
    </w:p>
    <w:p w:rsidR="00BE4190" w:rsidRDefault="004B4D84" w:rsidP="004B4D84">
      <w:pPr>
        <w:pStyle w:val="ListParagraph"/>
        <w:numPr>
          <w:ilvl w:val="1"/>
          <w:numId w:val="5"/>
        </w:numPr>
      </w:pPr>
      <w:r>
        <w:rPr>
          <w:b/>
        </w:rPr>
        <w:t xml:space="preserve">Differentiation- </w:t>
      </w:r>
      <w:r>
        <w:t>becoming specialized in the structure and function that happens in gene regulation</w:t>
      </w:r>
    </w:p>
    <w:p w:rsidR="004B4D84" w:rsidRDefault="00BE4190" w:rsidP="00BE4190">
      <w:pPr>
        <w:pStyle w:val="ListParagraph"/>
        <w:numPr>
          <w:ilvl w:val="0"/>
          <w:numId w:val="3"/>
        </w:numPr>
      </w:pPr>
      <w:proofErr w:type="spellStart"/>
      <w:r>
        <w:t>Homeotic</w:t>
      </w:r>
      <w:proofErr w:type="spellEnd"/>
      <w:r>
        <w:t xml:space="preserve"> Genes</w:t>
      </w:r>
    </w:p>
    <w:p w:rsidR="00F30ACF" w:rsidRPr="00F30ACF" w:rsidRDefault="004B4D84" w:rsidP="004B4D84">
      <w:pPr>
        <w:pStyle w:val="ListParagraph"/>
        <w:numPr>
          <w:ilvl w:val="1"/>
          <w:numId w:val="3"/>
        </w:numPr>
        <w:rPr>
          <w:b/>
        </w:rPr>
      </w:pPr>
      <w:proofErr w:type="spellStart"/>
      <w:r w:rsidRPr="004B4D84">
        <w:rPr>
          <w:b/>
        </w:rPr>
        <w:t>Homeotic</w:t>
      </w:r>
      <w:proofErr w:type="spellEnd"/>
      <w:r w:rsidRPr="004B4D84">
        <w:rPr>
          <w:b/>
        </w:rPr>
        <w:t xml:space="preserve"> genes</w:t>
      </w:r>
      <w:r>
        <w:rPr>
          <w:b/>
        </w:rPr>
        <w:t>-</w:t>
      </w:r>
      <w:r>
        <w:t xml:space="preserve">master control gene, regulates organs that develop in specific parts of the body </w:t>
      </w:r>
    </w:p>
    <w:p w:rsidR="004B4D84" w:rsidRPr="004B4D84" w:rsidRDefault="00F30ACF" w:rsidP="004B4D84">
      <w:pPr>
        <w:pStyle w:val="ListParagraph"/>
        <w:numPr>
          <w:ilvl w:val="1"/>
          <w:numId w:val="3"/>
        </w:numPr>
        <w:rPr>
          <w:b/>
        </w:rPr>
      </w:pPr>
      <w:r>
        <w:t>The American biologist Edward B Lewis was the first to show that a specific group of genes controls the identities body parts</w:t>
      </w:r>
    </w:p>
    <w:p w:rsidR="00F30ACF" w:rsidRDefault="00BE4190" w:rsidP="00F30ACF">
      <w:pPr>
        <w:pStyle w:val="ListParagraph"/>
        <w:numPr>
          <w:ilvl w:val="0"/>
          <w:numId w:val="3"/>
        </w:numPr>
      </w:pPr>
      <w:proofErr w:type="spellStart"/>
      <w:r>
        <w:t>Homeobox</w:t>
      </w:r>
      <w:proofErr w:type="spellEnd"/>
      <w:r>
        <w:t xml:space="preserve"> and </w:t>
      </w:r>
      <w:proofErr w:type="spellStart"/>
      <w:r>
        <w:t>Hox</w:t>
      </w:r>
      <w:proofErr w:type="spellEnd"/>
      <w:r>
        <w:t xml:space="preserve"> Genes</w:t>
      </w:r>
    </w:p>
    <w:p w:rsidR="00F30ACF" w:rsidRPr="00F30ACF" w:rsidRDefault="00F30ACF" w:rsidP="00F30ACF">
      <w:pPr>
        <w:pStyle w:val="ListParagraph"/>
        <w:numPr>
          <w:ilvl w:val="1"/>
          <w:numId w:val="3"/>
        </w:numPr>
        <w:rPr>
          <w:b/>
        </w:rPr>
      </w:pPr>
      <w:proofErr w:type="spellStart"/>
      <w:r w:rsidRPr="00F30ACF">
        <w:rPr>
          <w:b/>
        </w:rPr>
        <w:t>Homeobox</w:t>
      </w:r>
      <w:proofErr w:type="spellEnd"/>
      <w:r w:rsidRPr="00F30ACF">
        <w:rPr>
          <w:b/>
        </w:rPr>
        <w:t xml:space="preserve"> genes</w:t>
      </w:r>
      <w:r>
        <w:rPr>
          <w:b/>
        </w:rPr>
        <w:t>-</w:t>
      </w:r>
      <w:r>
        <w:t>code for transcription factors that activate other genes that are important in cell development and differentiation</w:t>
      </w:r>
    </w:p>
    <w:p w:rsidR="00F30ACF" w:rsidRPr="00F30ACF" w:rsidRDefault="00F30ACF" w:rsidP="00F30ACF">
      <w:pPr>
        <w:pStyle w:val="ListParagraph"/>
        <w:numPr>
          <w:ilvl w:val="1"/>
          <w:numId w:val="3"/>
        </w:numPr>
        <w:rPr>
          <w:b/>
        </w:rPr>
      </w:pPr>
      <w:proofErr w:type="spellStart"/>
      <w:r>
        <w:rPr>
          <w:b/>
        </w:rPr>
        <w:t>Hox</w:t>
      </w:r>
      <w:proofErr w:type="spellEnd"/>
      <w:r>
        <w:rPr>
          <w:b/>
        </w:rPr>
        <w:t xml:space="preserve"> genes-</w:t>
      </w:r>
      <w:r>
        <w:t xml:space="preserve"> a group of </w:t>
      </w:r>
      <w:proofErr w:type="spellStart"/>
      <w:r>
        <w:t>Homeobox</w:t>
      </w:r>
      <w:proofErr w:type="spellEnd"/>
      <w:r>
        <w:t xml:space="preserve"> genes, located side by side in a single cluster</w:t>
      </w:r>
    </w:p>
    <w:p w:rsidR="00BE4190" w:rsidRPr="00F30ACF" w:rsidRDefault="00F30ACF" w:rsidP="00F30ACF">
      <w:pPr>
        <w:pStyle w:val="ListParagraph"/>
        <w:numPr>
          <w:ilvl w:val="1"/>
          <w:numId w:val="3"/>
        </w:numPr>
      </w:pPr>
      <w:r w:rsidRPr="00F30ACF">
        <w:t>Master controls genes are like switches</w:t>
      </w:r>
      <w:r>
        <w:t xml:space="preserve"> that trigger particular patterns of development and differentiation in cells and tissues</w:t>
      </w:r>
    </w:p>
    <w:p w:rsidR="00F30ACF" w:rsidRDefault="00BE4190" w:rsidP="00BE4190">
      <w:pPr>
        <w:pStyle w:val="ListParagraph"/>
        <w:numPr>
          <w:ilvl w:val="0"/>
          <w:numId w:val="3"/>
        </w:numPr>
      </w:pPr>
      <w:r>
        <w:t xml:space="preserve">Environmental Influences </w:t>
      </w:r>
    </w:p>
    <w:p w:rsidR="006E0A5E" w:rsidRDefault="006E0A5E" w:rsidP="00F30ACF">
      <w:pPr>
        <w:pStyle w:val="ListParagraph"/>
        <w:numPr>
          <w:ilvl w:val="1"/>
          <w:numId w:val="3"/>
        </w:numPr>
      </w:pPr>
      <w:r>
        <w:t>Metamorphosis is a well studied example of how organisms can modify gene expression in response to change in their environment</w:t>
      </w:r>
    </w:p>
    <w:p w:rsidR="00BE4190" w:rsidRDefault="006E0A5E" w:rsidP="00F30ACF">
      <w:pPr>
        <w:pStyle w:val="ListParagraph"/>
        <w:numPr>
          <w:ilvl w:val="1"/>
          <w:numId w:val="3"/>
        </w:numPr>
      </w:pPr>
      <w:r>
        <w:t>The speed of metamorphosis is determined by various environmental changes that are translated into hormonal changes.</w:t>
      </w:r>
    </w:p>
    <w:p w:rsidR="00162205" w:rsidRDefault="00162205" w:rsidP="00162205">
      <w:r>
        <w:t xml:space="preserve">Basics of Gene Regulation </w:t>
      </w:r>
    </w:p>
    <w:p w:rsidR="00162205" w:rsidRDefault="00162205" w:rsidP="00162205">
      <w:pPr>
        <w:pStyle w:val="ListParagraph"/>
        <w:numPr>
          <w:ilvl w:val="0"/>
          <w:numId w:val="6"/>
        </w:numPr>
      </w:pPr>
      <w:r>
        <w:t xml:space="preserve">Process that </w:t>
      </w:r>
      <w:r w:rsidRPr="00C345C9">
        <w:t>cells</w:t>
      </w:r>
      <w:r>
        <w:t xml:space="preserve"> and </w:t>
      </w:r>
      <w:r w:rsidRPr="00C345C9">
        <w:t>viruses</w:t>
      </w:r>
      <w:r>
        <w:t xml:space="preserve"> use to regulate the way that the information in </w:t>
      </w:r>
      <w:r w:rsidRPr="00C345C9">
        <w:t>genes</w:t>
      </w:r>
      <w:r>
        <w:t xml:space="preserve"> is turned into </w:t>
      </w:r>
      <w:r w:rsidRPr="00C345C9">
        <w:t>gene products</w:t>
      </w:r>
    </w:p>
    <w:p w:rsidR="00162205" w:rsidRDefault="00162205" w:rsidP="00162205">
      <w:pPr>
        <w:pStyle w:val="ListParagraph"/>
        <w:numPr>
          <w:ilvl w:val="0"/>
          <w:numId w:val="6"/>
        </w:numPr>
      </w:pPr>
      <w:r>
        <w:t xml:space="preserve">The first discovered example of a gene regulation system was the </w:t>
      </w:r>
      <w:proofErr w:type="spellStart"/>
      <w:r w:rsidRPr="00C345C9">
        <w:t>lac</w:t>
      </w:r>
      <w:proofErr w:type="spellEnd"/>
      <w:r w:rsidRPr="00C345C9">
        <w:t xml:space="preserve"> </w:t>
      </w:r>
      <w:proofErr w:type="spellStart"/>
      <w:r w:rsidRPr="00C345C9">
        <w:t>operon</w:t>
      </w:r>
      <w:proofErr w:type="spellEnd"/>
      <w:r>
        <w:t xml:space="preserve">, discovered by </w:t>
      </w:r>
      <w:r w:rsidRPr="00C345C9">
        <w:t>Jacques Monod</w:t>
      </w:r>
    </w:p>
    <w:p w:rsidR="00175B34" w:rsidRDefault="00162205" w:rsidP="00162205">
      <w:pPr>
        <w:pStyle w:val="ListParagraph"/>
        <w:numPr>
          <w:ilvl w:val="0"/>
          <w:numId w:val="6"/>
        </w:numPr>
      </w:pPr>
      <w:r>
        <w:t xml:space="preserve">Gene regulation is essential for </w:t>
      </w:r>
      <w:r w:rsidRPr="00C345C9">
        <w:t>viruses</w:t>
      </w:r>
      <w:r>
        <w:t xml:space="preserve">, </w:t>
      </w:r>
      <w:r w:rsidRPr="00C345C9">
        <w:t>prokaryotes</w:t>
      </w:r>
      <w:r>
        <w:t xml:space="preserve"> and </w:t>
      </w:r>
      <w:r w:rsidRPr="00C345C9">
        <w:t>eukaryotes</w:t>
      </w:r>
      <w:r>
        <w:t xml:space="preserve"> as it increases the versatility and adaptability of an </w:t>
      </w:r>
      <w:r w:rsidRPr="00C345C9">
        <w:t>organism</w:t>
      </w:r>
      <w:r>
        <w:t xml:space="preserve"> by allowing the cell to express protein when needed.</w:t>
      </w:r>
    </w:p>
    <w:p w:rsidR="00175B34" w:rsidRDefault="00175B34" w:rsidP="00175B34">
      <w:pPr>
        <w:ind w:left="720"/>
      </w:pPr>
    </w:p>
    <w:p w:rsidR="00162205" w:rsidRDefault="00162205" w:rsidP="00175B34">
      <w:pPr>
        <w:ind w:left="720"/>
      </w:pPr>
    </w:p>
    <w:p w:rsidR="00175B34" w:rsidRDefault="00175B34" w:rsidP="00BE4190"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1" name="Picture 1" descr="::Photo on 2011-03-21 at 09.17 #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Photo on 2011-03-21 at 09.17 #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34" w:rsidRDefault="00175B34" w:rsidP="00BE4190">
      <w:r>
        <w:rPr>
          <w:noProof/>
        </w:rPr>
        <w:drawing>
          <wp:inline distT="0" distB="0" distL="0" distR="0">
            <wp:extent cx="4546600" cy="2481686"/>
            <wp:effectExtent l="25400" t="0" r="0" b="0"/>
            <wp:docPr id="2" name="Picture 2" descr="::5094406319_85264cc2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5094406319_85264cc25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391" cy="2484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B34" w:rsidRDefault="00175B34" w:rsidP="00BE4190"/>
    <w:p w:rsidR="00545A28" w:rsidRDefault="00175B34" w:rsidP="00BE4190"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3" name="Picture 3" descr="::Photo on 2011-03-21 at 09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Photo on 2011-03-21 at 09.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A28" w:rsidRDefault="00545A28" w:rsidP="00BE4190"/>
    <w:p w:rsidR="00BE4190" w:rsidRDefault="00545A28" w:rsidP="00BE4190">
      <w:r>
        <w:rPr>
          <w:noProof/>
        </w:rPr>
        <w:drawing>
          <wp:inline distT="0" distB="0" distL="0" distR="0">
            <wp:extent cx="5486400" cy="4114800"/>
            <wp:effectExtent l="25400" t="0" r="0" b="0"/>
            <wp:docPr id="4" name="Picture 1" descr="::Photo on 2011-03-21 at 09.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Photo on 2011-03-21 at 09.5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4190" w:rsidSect="00BE41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F25"/>
    <w:multiLevelType w:val="hybridMultilevel"/>
    <w:tmpl w:val="AED0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D3D73"/>
    <w:multiLevelType w:val="hybridMultilevel"/>
    <w:tmpl w:val="6CA6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71729"/>
    <w:multiLevelType w:val="hybridMultilevel"/>
    <w:tmpl w:val="886E4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D7942"/>
    <w:multiLevelType w:val="hybridMultilevel"/>
    <w:tmpl w:val="75A6F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B81AD9"/>
    <w:multiLevelType w:val="hybridMultilevel"/>
    <w:tmpl w:val="5CA0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E4088"/>
    <w:multiLevelType w:val="hybridMultilevel"/>
    <w:tmpl w:val="FF48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4190"/>
    <w:rsid w:val="00162205"/>
    <w:rsid w:val="00175B34"/>
    <w:rsid w:val="00270375"/>
    <w:rsid w:val="004B4D84"/>
    <w:rsid w:val="00545A28"/>
    <w:rsid w:val="006E087D"/>
    <w:rsid w:val="006E0A5E"/>
    <w:rsid w:val="007D0996"/>
    <w:rsid w:val="007E26BE"/>
    <w:rsid w:val="00BE4190"/>
    <w:rsid w:val="00D32B7F"/>
    <w:rsid w:val="00F30AC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2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4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460</Words>
  <Characters>2624</Characters>
  <Application>Microsoft Macintosh Word</Application>
  <DocSecurity>0</DocSecurity>
  <Lines>21</Lines>
  <Paragraphs>5</Paragraphs>
  <ScaleCrop>false</ScaleCrop>
  <Company>PASD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cp:lastPrinted>2011-03-17T17:20:00Z</cp:lastPrinted>
  <dcterms:created xsi:type="dcterms:W3CDTF">2011-03-17T14:16:00Z</dcterms:created>
  <dcterms:modified xsi:type="dcterms:W3CDTF">2011-03-21T15:43:00Z</dcterms:modified>
</cp:coreProperties>
</file>